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90E4" w14:textId="02D04E87" w:rsidR="00C3391F" w:rsidRDefault="00C3391F" w:rsidP="00C3391F">
      <w:pPr>
        <w:widowControl w:val="0"/>
        <w:tabs>
          <w:tab w:val="left" w:pos="220"/>
        </w:tabs>
        <w:autoSpaceDE w:val="0"/>
        <w:autoSpaceDN w:val="0"/>
        <w:adjustRightInd w:val="0"/>
        <w:ind w:left="90"/>
        <w:rPr>
          <w:rFonts w:cstheme="minorHAnsi"/>
          <w:bCs/>
        </w:rPr>
      </w:pPr>
      <w:r w:rsidRPr="00E45AC7">
        <w:rPr>
          <w:rFonts w:cstheme="minorHAnsi"/>
          <w:b/>
        </w:rPr>
        <w:t xml:space="preserve">Date:   </w:t>
      </w:r>
      <w:r w:rsidRPr="00E45AC7">
        <w:rPr>
          <w:rFonts w:cstheme="minorHAnsi"/>
          <w:bCs/>
        </w:rPr>
        <w:t>01.2</w:t>
      </w:r>
      <w:r>
        <w:rPr>
          <w:rFonts w:cstheme="minorHAnsi"/>
          <w:bCs/>
        </w:rPr>
        <w:t>7</w:t>
      </w:r>
      <w:r w:rsidRPr="00E45AC7">
        <w:rPr>
          <w:rFonts w:cstheme="minorHAnsi"/>
          <w:bCs/>
        </w:rPr>
        <w:t>.2022</w:t>
      </w:r>
    </w:p>
    <w:p w14:paraId="1BE966F4" w14:textId="77777777" w:rsidR="00C3391F" w:rsidRPr="00E45AC7" w:rsidRDefault="00C3391F" w:rsidP="00C3391F">
      <w:pPr>
        <w:widowControl w:val="0"/>
        <w:tabs>
          <w:tab w:val="left" w:pos="220"/>
        </w:tabs>
        <w:autoSpaceDE w:val="0"/>
        <w:autoSpaceDN w:val="0"/>
        <w:adjustRightInd w:val="0"/>
        <w:ind w:left="90"/>
        <w:rPr>
          <w:rFonts w:cstheme="minorHAnsi"/>
          <w:b/>
        </w:rPr>
      </w:pPr>
    </w:p>
    <w:p w14:paraId="641F563C" w14:textId="7A5D1943" w:rsidR="00C3391F" w:rsidRDefault="00C3391F" w:rsidP="00C3391F">
      <w:pPr>
        <w:widowControl w:val="0"/>
        <w:tabs>
          <w:tab w:val="left" w:pos="220"/>
        </w:tabs>
        <w:autoSpaceDE w:val="0"/>
        <w:autoSpaceDN w:val="0"/>
        <w:adjustRightInd w:val="0"/>
        <w:ind w:left="90"/>
        <w:rPr>
          <w:rFonts w:cstheme="minorHAnsi"/>
          <w:bCs/>
        </w:rPr>
      </w:pPr>
      <w:r w:rsidRPr="00E45AC7">
        <w:rPr>
          <w:rFonts w:cstheme="minorHAnsi"/>
          <w:b/>
        </w:rPr>
        <w:t xml:space="preserve">Topic/Title:  </w:t>
      </w:r>
      <w:r w:rsidR="00DC3041">
        <w:rPr>
          <w:rFonts w:cstheme="minorHAnsi"/>
          <w:bCs/>
        </w:rPr>
        <w:t>Writing Effective SOPs for Craft Beverages</w:t>
      </w:r>
    </w:p>
    <w:p w14:paraId="213C3376" w14:textId="77777777" w:rsidR="00C3391F" w:rsidRPr="00E45AC7" w:rsidRDefault="00C3391F" w:rsidP="00C3391F">
      <w:pPr>
        <w:widowControl w:val="0"/>
        <w:tabs>
          <w:tab w:val="left" w:pos="220"/>
        </w:tabs>
        <w:autoSpaceDE w:val="0"/>
        <w:autoSpaceDN w:val="0"/>
        <w:adjustRightInd w:val="0"/>
        <w:ind w:left="90"/>
        <w:rPr>
          <w:rFonts w:cstheme="minorHAnsi"/>
          <w:b/>
        </w:rPr>
      </w:pPr>
    </w:p>
    <w:p w14:paraId="1D8EEC6B" w14:textId="77777777" w:rsidR="00C3391F" w:rsidRDefault="00C3391F" w:rsidP="00C3391F">
      <w:pPr>
        <w:widowControl w:val="0"/>
        <w:tabs>
          <w:tab w:val="left" w:pos="220"/>
        </w:tabs>
        <w:autoSpaceDE w:val="0"/>
        <w:autoSpaceDN w:val="0"/>
        <w:adjustRightInd w:val="0"/>
        <w:ind w:left="90"/>
        <w:rPr>
          <w:rFonts w:cstheme="minorHAnsi"/>
          <w:bCs/>
        </w:rPr>
      </w:pPr>
      <w:r w:rsidRPr="00E45AC7">
        <w:rPr>
          <w:rFonts w:cstheme="minorHAnsi"/>
          <w:b/>
        </w:rPr>
        <w:t xml:space="preserve">Products: </w:t>
      </w:r>
      <w:r w:rsidRPr="00E45AC7">
        <w:rPr>
          <w:rFonts w:cstheme="minorHAnsi"/>
          <w:bCs/>
        </w:rPr>
        <w:t>Alcoholic Beverages</w:t>
      </w:r>
    </w:p>
    <w:p w14:paraId="0F108157" w14:textId="77777777" w:rsidR="00C3391F" w:rsidRPr="00E45AC7" w:rsidRDefault="00C3391F" w:rsidP="00C3391F">
      <w:pPr>
        <w:widowControl w:val="0"/>
        <w:tabs>
          <w:tab w:val="left" w:pos="220"/>
        </w:tabs>
        <w:autoSpaceDE w:val="0"/>
        <w:autoSpaceDN w:val="0"/>
        <w:adjustRightInd w:val="0"/>
        <w:ind w:left="90"/>
        <w:rPr>
          <w:rFonts w:cstheme="minorHAnsi"/>
          <w:b/>
        </w:rPr>
      </w:pPr>
    </w:p>
    <w:p w14:paraId="073EB07D" w14:textId="67F3C897" w:rsidR="00C3391F" w:rsidRDefault="00C3391F" w:rsidP="00C3391F">
      <w:pPr>
        <w:widowControl w:val="0"/>
        <w:tabs>
          <w:tab w:val="left" w:pos="220"/>
        </w:tabs>
        <w:autoSpaceDE w:val="0"/>
        <w:autoSpaceDN w:val="0"/>
        <w:adjustRightInd w:val="0"/>
        <w:ind w:left="90"/>
        <w:rPr>
          <w:rFonts w:cstheme="minorHAnsi"/>
          <w:bCs/>
        </w:rPr>
      </w:pPr>
      <w:r w:rsidRPr="00E45AC7">
        <w:rPr>
          <w:rFonts w:cstheme="minorHAnsi"/>
          <w:b/>
        </w:rPr>
        <w:t xml:space="preserve">Targeted Course Length:  </w:t>
      </w:r>
      <w:r w:rsidRPr="00E45AC7">
        <w:rPr>
          <w:rFonts w:cstheme="minorHAnsi"/>
          <w:bCs/>
        </w:rPr>
        <w:t>4 hours</w:t>
      </w:r>
    </w:p>
    <w:p w14:paraId="0B0562A3" w14:textId="77777777" w:rsidR="00C3391F" w:rsidRPr="00E45AC7" w:rsidRDefault="00C3391F" w:rsidP="00C3391F">
      <w:pPr>
        <w:widowControl w:val="0"/>
        <w:tabs>
          <w:tab w:val="left" w:pos="220"/>
        </w:tabs>
        <w:autoSpaceDE w:val="0"/>
        <w:autoSpaceDN w:val="0"/>
        <w:adjustRightInd w:val="0"/>
        <w:ind w:left="90"/>
        <w:rPr>
          <w:rFonts w:cstheme="minorHAnsi"/>
          <w:b/>
        </w:rPr>
      </w:pPr>
    </w:p>
    <w:p w14:paraId="68A5B5AB" w14:textId="77777777" w:rsidR="00C3391F" w:rsidRDefault="00C3391F" w:rsidP="00C3391F">
      <w:pPr>
        <w:widowControl w:val="0"/>
        <w:tabs>
          <w:tab w:val="left" w:pos="220"/>
        </w:tabs>
        <w:autoSpaceDE w:val="0"/>
        <w:autoSpaceDN w:val="0"/>
        <w:adjustRightInd w:val="0"/>
        <w:ind w:left="90"/>
        <w:rPr>
          <w:rFonts w:cstheme="minorHAnsi"/>
          <w:bCs/>
        </w:rPr>
      </w:pPr>
      <w:r w:rsidRPr="00E45AC7">
        <w:rPr>
          <w:rFonts w:cstheme="minorHAnsi"/>
          <w:b/>
        </w:rPr>
        <w:t xml:space="preserve">Student to Instructor Ratio: </w:t>
      </w:r>
      <w:r w:rsidRPr="00E45AC7">
        <w:rPr>
          <w:rFonts w:cstheme="minorHAnsi"/>
          <w:bCs/>
        </w:rPr>
        <w:t>1:20</w:t>
      </w:r>
    </w:p>
    <w:p w14:paraId="383752A3" w14:textId="77777777" w:rsidR="00C3391F" w:rsidRPr="00E45AC7" w:rsidRDefault="00C3391F" w:rsidP="00C3391F">
      <w:pPr>
        <w:widowControl w:val="0"/>
        <w:tabs>
          <w:tab w:val="left" w:pos="220"/>
        </w:tabs>
        <w:autoSpaceDE w:val="0"/>
        <w:autoSpaceDN w:val="0"/>
        <w:adjustRightInd w:val="0"/>
        <w:ind w:left="90"/>
        <w:rPr>
          <w:rFonts w:cstheme="minorHAnsi"/>
          <w:b/>
        </w:rPr>
      </w:pPr>
    </w:p>
    <w:p w14:paraId="3D6A182C" w14:textId="77777777" w:rsidR="00C3391F" w:rsidRPr="00E45AC7" w:rsidRDefault="00C3391F" w:rsidP="00C3391F">
      <w:pPr>
        <w:widowControl w:val="0"/>
        <w:tabs>
          <w:tab w:val="left" w:pos="220"/>
        </w:tabs>
        <w:autoSpaceDE w:val="0"/>
        <w:autoSpaceDN w:val="0"/>
        <w:adjustRightInd w:val="0"/>
        <w:ind w:left="90"/>
        <w:rPr>
          <w:rFonts w:cstheme="minorHAnsi"/>
          <w:b/>
        </w:rPr>
      </w:pPr>
      <w:r w:rsidRPr="00E45AC7">
        <w:rPr>
          <w:rFonts w:cstheme="minorHAnsi"/>
          <w:b/>
        </w:rPr>
        <w:t>Objectives</w:t>
      </w:r>
    </w:p>
    <w:p w14:paraId="2A2E2B79" w14:textId="57C0DB04" w:rsidR="00C3391F" w:rsidRPr="00E45AC7" w:rsidRDefault="00C3391F" w:rsidP="00C3391F">
      <w:pPr>
        <w:widowControl w:val="0"/>
        <w:numPr>
          <w:ilvl w:val="0"/>
          <w:numId w:val="8"/>
        </w:numPr>
        <w:tabs>
          <w:tab w:val="left" w:pos="220"/>
        </w:tabs>
        <w:autoSpaceDE w:val="0"/>
        <w:autoSpaceDN w:val="0"/>
        <w:adjustRightInd w:val="0"/>
        <w:rPr>
          <w:rFonts w:cstheme="minorHAnsi"/>
          <w:bCs/>
        </w:rPr>
      </w:pPr>
      <w:r>
        <w:rPr>
          <w:rFonts w:cstheme="minorHAnsi"/>
          <w:bCs/>
        </w:rPr>
        <w:t>Explain the regulatory and business rationale for SOPs</w:t>
      </w:r>
    </w:p>
    <w:p w14:paraId="4846927B" w14:textId="1210F3B6" w:rsidR="00C3391F" w:rsidRPr="00E45AC7" w:rsidRDefault="00C3391F" w:rsidP="00C3391F">
      <w:pPr>
        <w:widowControl w:val="0"/>
        <w:numPr>
          <w:ilvl w:val="0"/>
          <w:numId w:val="8"/>
        </w:numPr>
        <w:tabs>
          <w:tab w:val="left" w:pos="220"/>
        </w:tabs>
        <w:autoSpaceDE w:val="0"/>
        <w:autoSpaceDN w:val="0"/>
        <w:adjustRightInd w:val="0"/>
        <w:rPr>
          <w:rFonts w:cstheme="minorHAnsi"/>
          <w:bCs/>
        </w:rPr>
      </w:pPr>
      <w:r>
        <w:rPr>
          <w:rFonts w:cstheme="minorHAnsi"/>
          <w:bCs/>
        </w:rPr>
        <w:t>Discuss how the FDA expects companies to maintain a state of control</w:t>
      </w:r>
    </w:p>
    <w:p w14:paraId="566E4423" w14:textId="149A5370" w:rsidR="00C3391F" w:rsidRPr="00E45AC7" w:rsidRDefault="00C3391F" w:rsidP="00C3391F">
      <w:pPr>
        <w:widowControl w:val="0"/>
        <w:numPr>
          <w:ilvl w:val="0"/>
          <w:numId w:val="8"/>
        </w:numPr>
        <w:tabs>
          <w:tab w:val="left" w:pos="220"/>
        </w:tabs>
        <w:autoSpaceDE w:val="0"/>
        <w:autoSpaceDN w:val="0"/>
        <w:adjustRightInd w:val="0"/>
        <w:rPr>
          <w:rFonts w:cstheme="minorHAnsi"/>
          <w:bCs/>
        </w:rPr>
      </w:pPr>
      <w:r>
        <w:rPr>
          <w:rFonts w:cstheme="minorHAnsi"/>
          <w:bCs/>
        </w:rPr>
        <w:t>List factors that influence SOP effectiveness</w:t>
      </w:r>
    </w:p>
    <w:p w14:paraId="5F38C92E" w14:textId="1A0BFDD2" w:rsidR="00C3391F" w:rsidRPr="00E45AC7" w:rsidRDefault="00C3391F" w:rsidP="00C3391F">
      <w:pPr>
        <w:widowControl w:val="0"/>
        <w:numPr>
          <w:ilvl w:val="0"/>
          <w:numId w:val="8"/>
        </w:numPr>
        <w:tabs>
          <w:tab w:val="left" w:pos="220"/>
        </w:tabs>
        <w:autoSpaceDE w:val="0"/>
        <w:autoSpaceDN w:val="0"/>
        <w:adjustRightInd w:val="0"/>
        <w:rPr>
          <w:rFonts w:cstheme="minorHAnsi"/>
          <w:bCs/>
        </w:rPr>
      </w:pPr>
      <w:r>
        <w:rPr>
          <w:rFonts w:cstheme="minorHAnsi"/>
          <w:bCs/>
        </w:rPr>
        <w:t>Describe the process for writing effective SOPs</w:t>
      </w:r>
    </w:p>
    <w:p w14:paraId="208ADB14" w14:textId="6B03B37E" w:rsidR="00C3391F" w:rsidRPr="00E45AC7" w:rsidRDefault="00C3391F" w:rsidP="00C3391F">
      <w:pPr>
        <w:widowControl w:val="0"/>
        <w:numPr>
          <w:ilvl w:val="0"/>
          <w:numId w:val="8"/>
        </w:numPr>
        <w:tabs>
          <w:tab w:val="left" w:pos="220"/>
        </w:tabs>
        <w:autoSpaceDE w:val="0"/>
        <w:autoSpaceDN w:val="0"/>
        <w:adjustRightInd w:val="0"/>
        <w:rPr>
          <w:rFonts w:cstheme="minorHAnsi"/>
          <w:bCs/>
        </w:rPr>
      </w:pPr>
      <w:r>
        <w:rPr>
          <w:rFonts w:cstheme="minorHAnsi"/>
          <w:bCs/>
        </w:rPr>
        <w:t>Identify how to keep SOPs current</w:t>
      </w:r>
    </w:p>
    <w:p w14:paraId="0A03614A" w14:textId="4C1A35DE" w:rsidR="00C3391F" w:rsidRPr="00E45AC7" w:rsidRDefault="00C3391F" w:rsidP="00C3391F">
      <w:pPr>
        <w:widowControl w:val="0"/>
        <w:numPr>
          <w:ilvl w:val="0"/>
          <w:numId w:val="8"/>
        </w:numPr>
        <w:tabs>
          <w:tab w:val="left" w:pos="220"/>
        </w:tabs>
        <w:autoSpaceDE w:val="0"/>
        <w:autoSpaceDN w:val="0"/>
        <w:adjustRightInd w:val="0"/>
        <w:rPr>
          <w:rFonts w:cstheme="minorHAnsi"/>
          <w:bCs/>
        </w:rPr>
      </w:pPr>
      <w:r>
        <w:rPr>
          <w:rFonts w:cstheme="minorHAnsi"/>
          <w:bCs/>
        </w:rPr>
        <w:t>Describe the pitfalls of SOPs</w:t>
      </w:r>
    </w:p>
    <w:p w14:paraId="3EB81140" w14:textId="77777777" w:rsidR="00C3391F" w:rsidRPr="00E45AC7" w:rsidRDefault="00C3391F" w:rsidP="00C3391F">
      <w:pPr>
        <w:widowControl w:val="0"/>
        <w:tabs>
          <w:tab w:val="left" w:pos="220"/>
        </w:tabs>
        <w:autoSpaceDE w:val="0"/>
        <w:autoSpaceDN w:val="0"/>
        <w:adjustRightInd w:val="0"/>
        <w:ind w:left="90"/>
        <w:rPr>
          <w:rFonts w:cstheme="minorHAnsi"/>
          <w:b/>
        </w:rPr>
      </w:pPr>
    </w:p>
    <w:p w14:paraId="367A9506" w14:textId="77777777" w:rsidR="00C3391F" w:rsidRPr="00E45AC7" w:rsidRDefault="00C3391F" w:rsidP="00C3391F">
      <w:pPr>
        <w:widowControl w:val="0"/>
        <w:tabs>
          <w:tab w:val="left" w:pos="220"/>
        </w:tabs>
        <w:autoSpaceDE w:val="0"/>
        <w:autoSpaceDN w:val="0"/>
        <w:adjustRightInd w:val="0"/>
        <w:ind w:left="90"/>
        <w:rPr>
          <w:rFonts w:cstheme="minorHAnsi"/>
          <w:b/>
        </w:rPr>
      </w:pPr>
      <w:r w:rsidRPr="00E45AC7">
        <w:rPr>
          <w:rFonts w:cstheme="minorHAnsi"/>
          <w:b/>
        </w:rPr>
        <w:t>Outcomes</w:t>
      </w:r>
    </w:p>
    <w:p w14:paraId="17B3D9AE" w14:textId="5AB7C281" w:rsidR="00C3391F" w:rsidRPr="00E45AC7" w:rsidRDefault="00C3391F" w:rsidP="00C3391F">
      <w:pPr>
        <w:widowControl w:val="0"/>
        <w:tabs>
          <w:tab w:val="left" w:pos="220"/>
        </w:tabs>
        <w:autoSpaceDE w:val="0"/>
        <w:autoSpaceDN w:val="0"/>
        <w:adjustRightInd w:val="0"/>
        <w:ind w:left="90"/>
        <w:rPr>
          <w:rFonts w:cstheme="minorHAnsi"/>
          <w:bCs/>
        </w:rPr>
      </w:pPr>
      <w:r w:rsidRPr="00E45AC7">
        <w:rPr>
          <w:rFonts w:cstheme="minorHAnsi"/>
          <w:bCs/>
        </w:rPr>
        <w:t xml:space="preserve">Employees in the beverage industry will gain a clear understanding of documentation expectations of </w:t>
      </w:r>
      <w:r>
        <w:rPr>
          <w:rFonts w:cstheme="minorHAnsi"/>
          <w:bCs/>
        </w:rPr>
        <w:t>how to create a standard operating procedure that is clear, concise, and effective.</w:t>
      </w:r>
      <w:r w:rsidR="00073117">
        <w:rPr>
          <w:rFonts w:cstheme="minorHAnsi"/>
          <w:bCs/>
        </w:rPr>
        <w:t xml:space="preserve"> They will gain and understanding of why this is important, how it is related to regulation, and how to manage these documents.</w:t>
      </w:r>
    </w:p>
    <w:p w14:paraId="69B29B29" w14:textId="77777777" w:rsidR="00C3391F" w:rsidRPr="00E45AC7" w:rsidRDefault="00C3391F" w:rsidP="00C3391F">
      <w:pPr>
        <w:pStyle w:val="ListParagraph"/>
        <w:widowControl w:val="0"/>
        <w:tabs>
          <w:tab w:val="left" w:pos="220"/>
        </w:tabs>
        <w:autoSpaceDE w:val="0"/>
        <w:autoSpaceDN w:val="0"/>
        <w:adjustRightInd w:val="0"/>
        <w:ind w:left="810"/>
        <w:rPr>
          <w:rFonts w:cstheme="minorHAnsi"/>
          <w:b/>
        </w:rPr>
      </w:pPr>
    </w:p>
    <w:p w14:paraId="03F76185" w14:textId="77777777" w:rsidR="00C3391F" w:rsidRDefault="00C3391F" w:rsidP="00C3391F">
      <w:pPr>
        <w:widowControl w:val="0"/>
        <w:tabs>
          <w:tab w:val="left" w:pos="220"/>
        </w:tabs>
        <w:autoSpaceDE w:val="0"/>
        <w:autoSpaceDN w:val="0"/>
        <w:adjustRightInd w:val="0"/>
        <w:ind w:left="90"/>
        <w:rPr>
          <w:rFonts w:cstheme="minorHAnsi"/>
        </w:rPr>
      </w:pPr>
      <w:r w:rsidRPr="00E45AC7">
        <w:rPr>
          <w:rFonts w:cstheme="minorHAnsi"/>
          <w:b/>
        </w:rPr>
        <w:t xml:space="preserve">Target Industry:  </w:t>
      </w:r>
      <w:r w:rsidRPr="00E45AC7">
        <w:rPr>
          <w:rFonts w:cstheme="minorHAnsi"/>
        </w:rPr>
        <w:t>The course is designed for persons working in alcoholic beverage production, packaging, and contract manufacturing. This may also be useful for those in adjacent businesses such as yeast production, distribution, or suppliers for the industry.</w:t>
      </w:r>
    </w:p>
    <w:p w14:paraId="4464D4D4" w14:textId="77777777" w:rsidR="00C3391F" w:rsidRPr="00E45AC7" w:rsidRDefault="00C3391F" w:rsidP="00C3391F">
      <w:pPr>
        <w:widowControl w:val="0"/>
        <w:tabs>
          <w:tab w:val="left" w:pos="220"/>
        </w:tabs>
        <w:autoSpaceDE w:val="0"/>
        <w:autoSpaceDN w:val="0"/>
        <w:adjustRightInd w:val="0"/>
        <w:ind w:left="90"/>
        <w:rPr>
          <w:rFonts w:cstheme="minorHAnsi"/>
          <w:b/>
        </w:rPr>
      </w:pPr>
    </w:p>
    <w:p w14:paraId="6B45949E" w14:textId="77777777" w:rsidR="00C3391F" w:rsidRDefault="00C3391F" w:rsidP="00C3391F">
      <w:pPr>
        <w:widowControl w:val="0"/>
        <w:tabs>
          <w:tab w:val="left" w:pos="220"/>
        </w:tabs>
        <w:autoSpaceDE w:val="0"/>
        <w:autoSpaceDN w:val="0"/>
        <w:adjustRightInd w:val="0"/>
        <w:ind w:left="90"/>
        <w:rPr>
          <w:rFonts w:cstheme="minorHAnsi"/>
        </w:rPr>
      </w:pPr>
      <w:r w:rsidRPr="00E45AC7">
        <w:rPr>
          <w:rFonts w:cstheme="minorHAnsi"/>
          <w:b/>
        </w:rPr>
        <w:t xml:space="preserve">Primary Audience: </w:t>
      </w:r>
      <w:r w:rsidRPr="00E45AC7">
        <w:rPr>
          <w:rFonts w:cstheme="minorHAnsi"/>
        </w:rPr>
        <w:t xml:space="preserve"> Production Associates, Supervisors, Quality and Management</w:t>
      </w:r>
    </w:p>
    <w:p w14:paraId="676355CD" w14:textId="77777777" w:rsidR="00C3391F" w:rsidRPr="00E45AC7" w:rsidRDefault="00C3391F" w:rsidP="00C3391F">
      <w:pPr>
        <w:widowControl w:val="0"/>
        <w:tabs>
          <w:tab w:val="left" w:pos="220"/>
        </w:tabs>
        <w:autoSpaceDE w:val="0"/>
        <w:autoSpaceDN w:val="0"/>
        <w:adjustRightInd w:val="0"/>
        <w:ind w:left="90"/>
        <w:rPr>
          <w:rFonts w:cstheme="minorHAnsi"/>
          <w:b/>
        </w:rPr>
      </w:pPr>
    </w:p>
    <w:p w14:paraId="68DF8298" w14:textId="77777777" w:rsidR="00C3391F" w:rsidRDefault="00C3391F" w:rsidP="00C3391F">
      <w:pPr>
        <w:widowControl w:val="0"/>
        <w:tabs>
          <w:tab w:val="left" w:pos="220"/>
        </w:tabs>
        <w:autoSpaceDE w:val="0"/>
        <w:autoSpaceDN w:val="0"/>
        <w:adjustRightInd w:val="0"/>
        <w:ind w:left="90"/>
        <w:rPr>
          <w:rFonts w:cstheme="minorHAnsi"/>
          <w:b/>
        </w:rPr>
      </w:pPr>
      <w:r w:rsidRPr="00E45AC7">
        <w:rPr>
          <w:rFonts w:cstheme="minorHAnsi"/>
          <w:b/>
        </w:rPr>
        <w:t>Prerequisites: Not applicable</w:t>
      </w:r>
    </w:p>
    <w:p w14:paraId="61A1FB5A" w14:textId="77777777" w:rsidR="00C3391F" w:rsidRPr="00E45AC7" w:rsidRDefault="00C3391F" w:rsidP="00C3391F">
      <w:pPr>
        <w:widowControl w:val="0"/>
        <w:tabs>
          <w:tab w:val="left" w:pos="220"/>
        </w:tabs>
        <w:autoSpaceDE w:val="0"/>
        <w:autoSpaceDN w:val="0"/>
        <w:adjustRightInd w:val="0"/>
        <w:ind w:left="90"/>
        <w:rPr>
          <w:rFonts w:cstheme="minorHAnsi"/>
          <w:b/>
        </w:rPr>
      </w:pPr>
    </w:p>
    <w:p w14:paraId="1E348862" w14:textId="119EC4B0" w:rsidR="00C3391F" w:rsidRDefault="00C3391F" w:rsidP="00C3391F">
      <w:pPr>
        <w:widowControl w:val="0"/>
        <w:tabs>
          <w:tab w:val="left" w:pos="220"/>
        </w:tabs>
        <w:autoSpaceDE w:val="0"/>
        <w:autoSpaceDN w:val="0"/>
        <w:adjustRightInd w:val="0"/>
        <w:ind w:left="90"/>
        <w:rPr>
          <w:rFonts w:cstheme="minorHAnsi"/>
        </w:rPr>
      </w:pPr>
      <w:r w:rsidRPr="00E45AC7">
        <w:rPr>
          <w:rFonts w:cstheme="minorHAnsi"/>
          <w:b/>
        </w:rPr>
        <w:t xml:space="preserve">Instructor Baseline SME: </w:t>
      </w:r>
      <w:r w:rsidRPr="00E45AC7">
        <w:rPr>
          <w:rFonts w:cstheme="minorHAnsi"/>
        </w:rPr>
        <w:t xml:space="preserve">Instruction for this course should be done by an individual with </w:t>
      </w:r>
      <w:r w:rsidR="00073117">
        <w:rPr>
          <w:rFonts w:cstheme="minorHAnsi"/>
        </w:rPr>
        <w:t>technical writing knowledge and previous experience creating SOPs.</w:t>
      </w:r>
    </w:p>
    <w:p w14:paraId="6060E586" w14:textId="77777777" w:rsidR="00C3391F" w:rsidRPr="00E45AC7" w:rsidRDefault="00C3391F" w:rsidP="00C3391F">
      <w:pPr>
        <w:widowControl w:val="0"/>
        <w:tabs>
          <w:tab w:val="left" w:pos="220"/>
        </w:tabs>
        <w:autoSpaceDE w:val="0"/>
        <w:autoSpaceDN w:val="0"/>
        <w:adjustRightInd w:val="0"/>
        <w:ind w:left="90"/>
        <w:rPr>
          <w:rFonts w:cstheme="minorHAnsi"/>
          <w:b/>
        </w:rPr>
      </w:pPr>
    </w:p>
    <w:p w14:paraId="0052424A" w14:textId="77777777" w:rsidR="00C3391F" w:rsidRPr="00E45AC7" w:rsidRDefault="00C3391F" w:rsidP="00C3391F">
      <w:pPr>
        <w:widowControl w:val="0"/>
        <w:tabs>
          <w:tab w:val="left" w:pos="220"/>
        </w:tabs>
        <w:autoSpaceDE w:val="0"/>
        <w:autoSpaceDN w:val="0"/>
        <w:adjustRightInd w:val="0"/>
        <w:ind w:left="90"/>
        <w:rPr>
          <w:rFonts w:cstheme="minorHAnsi"/>
        </w:rPr>
      </w:pPr>
      <w:r w:rsidRPr="00E45AC7">
        <w:rPr>
          <w:rFonts w:cstheme="minorHAnsi"/>
          <w:b/>
        </w:rPr>
        <w:t xml:space="preserve">Standards (i.e. reference material): </w:t>
      </w:r>
      <w:r w:rsidRPr="00E45AC7">
        <w:rPr>
          <w:rFonts w:cstheme="minorHAnsi"/>
        </w:rPr>
        <w:t>Regulatory guidance: 21CFR 177 parts A, B, &amp; F. CPG 500.400 and 500.450</w:t>
      </w:r>
    </w:p>
    <w:p w14:paraId="6EC5C6FA" w14:textId="77777777" w:rsidR="00C3391F" w:rsidRPr="00E45AC7" w:rsidRDefault="00C3391F" w:rsidP="00C3391F">
      <w:pPr>
        <w:widowControl w:val="0"/>
        <w:tabs>
          <w:tab w:val="left" w:pos="220"/>
        </w:tabs>
        <w:autoSpaceDE w:val="0"/>
        <w:autoSpaceDN w:val="0"/>
        <w:adjustRightInd w:val="0"/>
        <w:ind w:left="90"/>
        <w:rPr>
          <w:rFonts w:cstheme="minorHAnsi"/>
          <w:b/>
        </w:rPr>
      </w:pPr>
    </w:p>
    <w:p w14:paraId="346F6A92" w14:textId="12EC5B7F" w:rsidR="00C3391F" w:rsidRDefault="00C3391F" w:rsidP="00C3391F">
      <w:pPr>
        <w:widowControl w:val="0"/>
        <w:tabs>
          <w:tab w:val="left" w:pos="220"/>
        </w:tabs>
        <w:autoSpaceDE w:val="0"/>
        <w:autoSpaceDN w:val="0"/>
        <w:adjustRightInd w:val="0"/>
        <w:ind w:left="90"/>
        <w:rPr>
          <w:rFonts w:cstheme="minorHAnsi"/>
          <w:bCs/>
        </w:rPr>
      </w:pPr>
      <w:r w:rsidRPr="00E45AC7">
        <w:rPr>
          <w:rFonts w:cstheme="minorHAnsi"/>
          <w:b/>
        </w:rPr>
        <w:t xml:space="preserve">Assessment </w:t>
      </w:r>
      <w:r w:rsidRPr="00E45AC7">
        <w:rPr>
          <w:rFonts w:cstheme="minorHAnsi"/>
          <w:bCs/>
        </w:rPr>
        <w:t>5 Question quiz.</w:t>
      </w:r>
    </w:p>
    <w:p w14:paraId="107EDC86" w14:textId="77777777" w:rsidR="00073117" w:rsidRDefault="00073117" w:rsidP="00C3391F">
      <w:pPr>
        <w:widowControl w:val="0"/>
        <w:tabs>
          <w:tab w:val="left" w:pos="220"/>
        </w:tabs>
        <w:autoSpaceDE w:val="0"/>
        <w:autoSpaceDN w:val="0"/>
        <w:adjustRightInd w:val="0"/>
        <w:ind w:left="90"/>
        <w:rPr>
          <w:rFonts w:cstheme="minorHAnsi"/>
          <w:bCs/>
        </w:rPr>
      </w:pPr>
    </w:p>
    <w:p w14:paraId="539298DA" w14:textId="77777777" w:rsidR="00C3391F" w:rsidRDefault="00C3391F" w:rsidP="00C3391F">
      <w:pPr>
        <w:widowControl w:val="0"/>
        <w:tabs>
          <w:tab w:val="left" w:pos="220"/>
        </w:tabs>
        <w:autoSpaceDE w:val="0"/>
        <w:autoSpaceDN w:val="0"/>
        <w:adjustRightInd w:val="0"/>
        <w:rPr>
          <w:rFonts w:cstheme="minorHAnsi"/>
          <w:b/>
        </w:rPr>
      </w:pPr>
    </w:p>
    <w:p w14:paraId="7BAD58F2" w14:textId="5BB1EB09" w:rsidR="001D42F5" w:rsidRPr="00C3391F" w:rsidRDefault="001D42F5" w:rsidP="00C3391F">
      <w:pPr>
        <w:widowControl w:val="0"/>
        <w:tabs>
          <w:tab w:val="left" w:pos="220"/>
        </w:tabs>
        <w:autoSpaceDE w:val="0"/>
        <w:autoSpaceDN w:val="0"/>
        <w:adjustRightInd w:val="0"/>
        <w:rPr>
          <w:rFonts w:cstheme="minorHAnsi"/>
          <w:b/>
        </w:rPr>
      </w:pPr>
      <w:r w:rsidRPr="00C3391F">
        <w:rPr>
          <w:rFonts w:cstheme="minorHAnsi"/>
          <w:b/>
        </w:rPr>
        <w:lastRenderedPageBreak/>
        <w:t>Outline</w:t>
      </w:r>
    </w:p>
    <w:p w14:paraId="443A493B" w14:textId="5AF4BB68" w:rsidR="001D42F5" w:rsidRPr="00C3391F" w:rsidRDefault="00073117" w:rsidP="001D42F5">
      <w:pPr>
        <w:pStyle w:val="ListParagraph"/>
        <w:numPr>
          <w:ilvl w:val="0"/>
          <w:numId w:val="7"/>
        </w:numPr>
        <w:rPr>
          <w:rFonts w:cstheme="minorHAnsi"/>
        </w:rPr>
      </w:pPr>
      <w:r>
        <w:rPr>
          <w:rFonts w:cstheme="minorHAnsi"/>
        </w:rPr>
        <w:t>Writing Effective SOPs introduction</w:t>
      </w:r>
    </w:p>
    <w:p w14:paraId="0B182617" w14:textId="7DB4D521" w:rsidR="001D42F5" w:rsidRDefault="00073117" w:rsidP="001D42F5">
      <w:pPr>
        <w:pStyle w:val="ListParagraph"/>
        <w:numPr>
          <w:ilvl w:val="1"/>
          <w:numId w:val="7"/>
        </w:numPr>
        <w:rPr>
          <w:rFonts w:cstheme="minorHAnsi"/>
        </w:rPr>
      </w:pPr>
      <w:r>
        <w:rPr>
          <w:rFonts w:cstheme="minorHAnsi"/>
        </w:rPr>
        <w:t>Schedule</w:t>
      </w:r>
    </w:p>
    <w:p w14:paraId="1D614C99" w14:textId="6AC96E58" w:rsidR="00073117" w:rsidRDefault="00073117" w:rsidP="001D42F5">
      <w:pPr>
        <w:pStyle w:val="ListParagraph"/>
        <w:numPr>
          <w:ilvl w:val="1"/>
          <w:numId w:val="7"/>
        </w:numPr>
        <w:rPr>
          <w:rFonts w:cstheme="minorHAnsi"/>
        </w:rPr>
      </w:pPr>
      <w:r>
        <w:rPr>
          <w:rFonts w:cstheme="minorHAnsi"/>
        </w:rPr>
        <w:t>Agenda</w:t>
      </w:r>
    </w:p>
    <w:p w14:paraId="4C9B1CF4" w14:textId="6B2B1C9F" w:rsidR="00073117" w:rsidRPr="00C3391F" w:rsidRDefault="00073117" w:rsidP="001D42F5">
      <w:pPr>
        <w:pStyle w:val="ListParagraph"/>
        <w:numPr>
          <w:ilvl w:val="1"/>
          <w:numId w:val="7"/>
        </w:numPr>
        <w:rPr>
          <w:rFonts w:cstheme="minorHAnsi"/>
        </w:rPr>
      </w:pPr>
      <w:r>
        <w:rPr>
          <w:rFonts w:cstheme="minorHAnsi"/>
        </w:rPr>
        <w:t>Objectives</w:t>
      </w:r>
    </w:p>
    <w:p w14:paraId="387A0909" w14:textId="25183EF4" w:rsidR="001D42F5" w:rsidRPr="00C3391F" w:rsidRDefault="00073117" w:rsidP="001D42F5">
      <w:pPr>
        <w:pStyle w:val="ListParagraph"/>
        <w:widowControl w:val="0"/>
        <w:numPr>
          <w:ilvl w:val="0"/>
          <w:numId w:val="7"/>
        </w:numPr>
        <w:tabs>
          <w:tab w:val="left" w:pos="220"/>
        </w:tabs>
        <w:autoSpaceDE w:val="0"/>
        <w:autoSpaceDN w:val="0"/>
        <w:adjustRightInd w:val="0"/>
        <w:rPr>
          <w:rFonts w:cstheme="minorHAnsi"/>
        </w:rPr>
      </w:pPr>
      <w:r>
        <w:rPr>
          <w:rFonts w:cstheme="minorHAnsi"/>
        </w:rPr>
        <w:t>Icebreaker: Tell us about yourself</w:t>
      </w:r>
    </w:p>
    <w:p w14:paraId="3CB97F74" w14:textId="22D853FD" w:rsidR="001D42F5" w:rsidRPr="00C3391F" w:rsidRDefault="00073117" w:rsidP="001D42F5">
      <w:pPr>
        <w:pStyle w:val="ListParagraph"/>
        <w:widowControl w:val="0"/>
        <w:numPr>
          <w:ilvl w:val="0"/>
          <w:numId w:val="7"/>
        </w:numPr>
        <w:tabs>
          <w:tab w:val="left" w:pos="220"/>
        </w:tabs>
        <w:autoSpaceDE w:val="0"/>
        <w:autoSpaceDN w:val="0"/>
        <w:adjustRightInd w:val="0"/>
        <w:rPr>
          <w:rFonts w:cstheme="minorHAnsi"/>
        </w:rPr>
      </w:pPr>
      <w:r>
        <w:rPr>
          <w:rFonts w:cstheme="minorHAnsi"/>
        </w:rPr>
        <w:t>Rationale for SOPs</w:t>
      </w:r>
    </w:p>
    <w:p w14:paraId="335B4F2C" w14:textId="5CEAA186"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073117">
        <w:rPr>
          <w:rFonts w:cstheme="minorHAnsi"/>
        </w:rPr>
        <w:t>Regulatory considerations</w:t>
      </w:r>
    </w:p>
    <w:p w14:paraId="50F91024" w14:textId="4AD50AA3"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073117">
        <w:rPr>
          <w:rFonts w:cstheme="minorHAnsi"/>
        </w:rPr>
        <w:t>CGMPs</w:t>
      </w:r>
    </w:p>
    <w:p w14:paraId="7DED2804" w14:textId="5D943A3B"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073117">
        <w:rPr>
          <w:rFonts w:cstheme="minorHAnsi"/>
        </w:rPr>
        <w:t>21 CFR 1.225</w:t>
      </w:r>
      <w:r w:rsidR="00E80C25">
        <w:rPr>
          <w:rFonts w:cstheme="minorHAnsi"/>
        </w:rPr>
        <w:t>: Registration with the FDA</w:t>
      </w:r>
    </w:p>
    <w:p w14:paraId="0E2513B9" w14:textId="76722D58"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073117">
        <w:rPr>
          <w:rFonts w:cstheme="minorHAnsi"/>
        </w:rPr>
        <w:t>21 CFR 117 Subpart A: Training</w:t>
      </w:r>
    </w:p>
    <w:p w14:paraId="3F7253D5" w14:textId="07C94620"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073117">
        <w:rPr>
          <w:rFonts w:cstheme="minorHAnsi"/>
        </w:rPr>
        <w:t>21 CFR 117.95: Animal Food</w:t>
      </w:r>
    </w:p>
    <w:p w14:paraId="2006F1FD" w14:textId="4FFABEDD"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E80C25">
        <w:rPr>
          <w:rFonts w:cstheme="minorHAnsi"/>
        </w:rPr>
        <w:t>21 CFR 117 Subpart F: Record Keeping</w:t>
      </w:r>
    </w:p>
    <w:p w14:paraId="457E480F" w14:textId="7A312061"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E80C25">
        <w:rPr>
          <w:rFonts w:cstheme="minorHAnsi"/>
        </w:rPr>
        <w:t>Documentation Recommendations by MBAA</w:t>
      </w:r>
    </w:p>
    <w:p w14:paraId="5B58E312" w14:textId="5654750B" w:rsidR="00E80C25" w:rsidRPr="00E80C25" w:rsidRDefault="001D42F5" w:rsidP="00E80C25">
      <w:pPr>
        <w:pStyle w:val="ListParagraph"/>
        <w:widowControl w:val="0"/>
        <w:numPr>
          <w:ilvl w:val="0"/>
          <w:numId w:val="7"/>
        </w:numPr>
        <w:tabs>
          <w:tab w:val="left" w:pos="220"/>
        </w:tabs>
        <w:autoSpaceDE w:val="0"/>
        <w:autoSpaceDN w:val="0"/>
        <w:adjustRightInd w:val="0"/>
        <w:rPr>
          <w:rFonts w:cstheme="minorHAnsi"/>
        </w:rPr>
      </w:pPr>
      <w:r w:rsidRPr="00E80C25">
        <w:rPr>
          <w:rFonts w:cstheme="minorHAnsi"/>
        </w:rPr>
        <w:t xml:space="preserve">  </w:t>
      </w:r>
      <w:r w:rsidR="00E80C25" w:rsidRPr="00E80C25">
        <w:rPr>
          <w:rFonts w:cstheme="minorHAnsi"/>
        </w:rPr>
        <w:t>Activity: Teach back, read the regulations on documentation</w:t>
      </w:r>
      <w:r w:rsidR="00E80C25">
        <w:rPr>
          <w:rFonts w:cstheme="minorHAnsi"/>
        </w:rPr>
        <w:t>,</w:t>
      </w:r>
      <w:r w:rsidR="00E80C25" w:rsidRPr="00E80C25">
        <w:rPr>
          <w:rFonts w:cstheme="minorHAnsi"/>
        </w:rPr>
        <w:t xml:space="preserve"> and teach your specific section that was assigned to you, to the rest of the class</w:t>
      </w:r>
    </w:p>
    <w:p w14:paraId="260FE4A5" w14:textId="5E489B8E" w:rsidR="001D42F5" w:rsidRPr="00C3391F" w:rsidRDefault="00E80C25" w:rsidP="001D42F5">
      <w:pPr>
        <w:pStyle w:val="ListParagraph"/>
        <w:widowControl w:val="0"/>
        <w:numPr>
          <w:ilvl w:val="0"/>
          <w:numId w:val="7"/>
        </w:numPr>
        <w:tabs>
          <w:tab w:val="left" w:pos="220"/>
        </w:tabs>
        <w:autoSpaceDE w:val="0"/>
        <w:autoSpaceDN w:val="0"/>
        <w:adjustRightInd w:val="0"/>
        <w:rPr>
          <w:rFonts w:cstheme="minorHAnsi"/>
        </w:rPr>
      </w:pPr>
      <w:r>
        <w:rPr>
          <w:rFonts w:cstheme="minorHAnsi"/>
        </w:rPr>
        <w:t>Hierarchical Document System</w:t>
      </w:r>
    </w:p>
    <w:p w14:paraId="4AC365AF" w14:textId="52CAEEE2"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E80C25">
        <w:rPr>
          <w:rFonts w:cstheme="minorHAnsi"/>
        </w:rPr>
        <w:t>Regulations</w:t>
      </w:r>
    </w:p>
    <w:p w14:paraId="4520B8F3" w14:textId="098F829A"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E80C25">
        <w:rPr>
          <w:rFonts w:cstheme="minorHAnsi"/>
        </w:rPr>
        <w:t>Quality Manual</w:t>
      </w:r>
    </w:p>
    <w:p w14:paraId="13641BF8" w14:textId="2D918D36"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E80C25">
        <w:rPr>
          <w:rFonts w:cstheme="minorHAnsi"/>
        </w:rPr>
        <w:t>SOPs</w:t>
      </w:r>
    </w:p>
    <w:p w14:paraId="0291BCD5" w14:textId="1C341931"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E80C25">
        <w:rPr>
          <w:rFonts w:cstheme="minorHAnsi"/>
        </w:rPr>
        <w:t>Work Instructions, records, and forms</w:t>
      </w:r>
    </w:p>
    <w:p w14:paraId="1ED8FAF3" w14:textId="7DF24841" w:rsidR="001D42F5" w:rsidRPr="00C3391F" w:rsidRDefault="00365BFD" w:rsidP="001D42F5">
      <w:pPr>
        <w:pStyle w:val="ListParagraph"/>
        <w:widowControl w:val="0"/>
        <w:numPr>
          <w:ilvl w:val="0"/>
          <w:numId w:val="7"/>
        </w:numPr>
        <w:tabs>
          <w:tab w:val="left" w:pos="220"/>
        </w:tabs>
        <w:autoSpaceDE w:val="0"/>
        <w:autoSpaceDN w:val="0"/>
        <w:adjustRightInd w:val="0"/>
        <w:rPr>
          <w:rFonts w:cstheme="minorHAnsi"/>
        </w:rPr>
      </w:pPr>
      <w:r>
        <w:rPr>
          <w:rFonts w:cstheme="minorHAnsi"/>
        </w:rPr>
        <w:t>Creating Documents</w:t>
      </w:r>
    </w:p>
    <w:p w14:paraId="052006FC" w14:textId="3995BAF7"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365BFD">
        <w:rPr>
          <w:rFonts w:cstheme="minorHAnsi"/>
        </w:rPr>
        <w:t>Style, format, and content</w:t>
      </w:r>
    </w:p>
    <w:p w14:paraId="38B8A8B2" w14:textId="090402CD"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365BFD">
        <w:rPr>
          <w:rFonts w:cstheme="minorHAnsi"/>
        </w:rPr>
        <w:t>Parts of a document</w:t>
      </w:r>
      <w:r w:rsidRPr="00C3391F">
        <w:rPr>
          <w:rFonts w:cstheme="minorHAnsi"/>
        </w:rPr>
        <w:t xml:space="preserve"> </w:t>
      </w:r>
    </w:p>
    <w:p w14:paraId="3201ABAE" w14:textId="2F8A5C03" w:rsidR="001D42F5" w:rsidRPr="00365BFD" w:rsidRDefault="001D42F5" w:rsidP="00365BFD">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365BFD">
        <w:rPr>
          <w:rFonts w:cstheme="minorHAnsi"/>
        </w:rPr>
        <w:t>Effective SOP Review</w:t>
      </w:r>
    </w:p>
    <w:p w14:paraId="0523F1FB" w14:textId="5B577771" w:rsidR="001D42F5" w:rsidRPr="00C3391F" w:rsidRDefault="00365BFD" w:rsidP="001D42F5">
      <w:pPr>
        <w:pStyle w:val="ListParagraph"/>
        <w:widowControl w:val="0"/>
        <w:numPr>
          <w:ilvl w:val="0"/>
          <w:numId w:val="7"/>
        </w:numPr>
        <w:tabs>
          <w:tab w:val="left" w:pos="220"/>
        </w:tabs>
        <w:autoSpaceDE w:val="0"/>
        <w:autoSpaceDN w:val="0"/>
        <w:adjustRightInd w:val="0"/>
        <w:rPr>
          <w:rFonts w:cstheme="minorHAnsi"/>
        </w:rPr>
      </w:pPr>
      <w:r>
        <w:rPr>
          <w:rFonts w:cstheme="minorHAnsi"/>
        </w:rPr>
        <w:t>Group Activity: Review and critique hand washing SOP</w:t>
      </w:r>
    </w:p>
    <w:p w14:paraId="44AE8FC4" w14:textId="24E70AAF" w:rsidR="001D42F5" w:rsidRPr="00C3391F" w:rsidRDefault="00365BFD" w:rsidP="001D42F5">
      <w:pPr>
        <w:pStyle w:val="ListParagraph"/>
        <w:widowControl w:val="0"/>
        <w:numPr>
          <w:ilvl w:val="0"/>
          <w:numId w:val="7"/>
        </w:numPr>
        <w:tabs>
          <w:tab w:val="left" w:pos="220"/>
        </w:tabs>
        <w:autoSpaceDE w:val="0"/>
        <w:autoSpaceDN w:val="0"/>
        <w:adjustRightInd w:val="0"/>
        <w:rPr>
          <w:rFonts w:cstheme="minorHAnsi"/>
        </w:rPr>
      </w:pPr>
      <w:r>
        <w:rPr>
          <w:rFonts w:cstheme="minorHAnsi"/>
        </w:rPr>
        <w:t>SOP Examples</w:t>
      </w:r>
    </w:p>
    <w:p w14:paraId="77CE1C3B" w14:textId="052A6FC6"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proofErr w:type="spellStart"/>
      <w:r w:rsidR="00365BFD">
        <w:rPr>
          <w:rFonts w:cstheme="minorHAnsi"/>
        </w:rPr>
        <w:t>Biowatzit</w:t>
      </w:r>
      <w:proofErr w:type="spellEnd"/>
    </w:p>
    <w:p w14:paraId="391DEEF5" w14:textId="6719A543"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365BFD">
        <w:rPr>
          <w:rFonts w:cstheme="minorHAnsi"/>
        </w:rPr>
        <w:t>Peanut butter and jelly</w:t>
      </w:r>
    </w:p>
    <w:p w14:paraId="4C64F9A8" w14:textId="42940217" w:rsidR="001D42F5" w:rsidRPr="00C3391F" w:rsidRDefault="001D42F5" w:rsidP="001D42F5">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365BFD">
        <w:rPr>
          <w:rFonts w:cstheme="minorHAnsi"/>
        </w:rPr>
        <w:t>Trampoline set up</w:t>
      </w:r>
    </w:p>
    <w:p w14:paraId="69F397B5" w14:textId="7472F2C5" w:rsidR="001D42F5" w:rsidRPr="00FE5FE0" w:rsidRDefault="00365BFD" w:rsidP="00FE5FE0">
      <w:pPr>
        <w:pStyle w:val="ListParagraph"/>
        <w:widowControl w:val="0"/>
        <w:numPr>
          <w:ilvl w:val="0"/>
          <w:numId w:val="7"/>
        </w:numPr>
        <w:tabs>
          <w:tab w:val="left" w:pos="220"/>
        </w:tabs>
        <w:autoSpaceDE w:val="0"/>
        <w:autoSpaceDN w:val="0"/>
        <w:adjustRightInd w:val="0"/>
        <w:rPr>
          <w:rFonts w:cstheme="minorHAnsi"/>
        </w:rPr>
      </w:pPr>
      <w:r>
        <w:rPr>
          <w:rFonts w:cstheme="minorHAnsi"/>
        </w:rPr>
        <w:t>Read, Edit Review</w:t>
      </w:r>
    </w:p>
    <w:p w14:paraId="576624AF" w14:textId="28970599" w:rsidR="001D42F5" w:rsidRPr="00FE5FE0" w:rsidRDefault="001D42F5" w:rsidP="00FE5FE0">
      <w:pPr>
        <w:pStyle w:val="ListParagraph"/>
        <w:widowControl w:val="0"/>
        <w:numPr>
          <w:ilvl w:val="1"/>
          <w:numId w:val="7"/>
        </w:numPr>
        <w:tabs>
          <w:tab w:val="left" w:pos="220"/>
        </w:tabs>
        <w:autoSpaceDE w:val="0"/>
        <w:autoSpaceDN w:val="0"/>
        <w:adjustRightInd w:val="0"/>
        <w:rPr>
          <w:rFonts w:cstheme="minorHAnsi"/>
        </w:rPr>
      </w:pPr>
      <w:r w:rsidRPr="00C3391F">
        <w:rPr>
          <w:rFonts w:cstheme="minorHAnsi"/>
        </w:rPr>
        <w:t xml:space="preserve">  </w:t>
      </w:r>
      <w:r w:rsidR="004F1685">
        <w:rPr>
          <w:rFonts w:cstheme="minorHAnsi"/>
        </w:rPr>
        <w:t>Legal implications of documents</w:t>
      </w:r>
    </w:p>
    <w:p w14:paraId="6AC963D0" w14:textId="64AA7A2C" w:rsidR="001D42F5" w:rsidRPr="00FE5FE0" w:rsidRDefault="001D42F5" w:rsidP="00FE5FE0">
      <w:pPr>
        <w:pStyle w:val="ListParagraph"/>
        <w:widowControl w:val="0"/>
        <w:numPr>
          <w:ilvl w:val="0"/>
          <w:numId w:val="7"/>
        </w:numPr>
        <w:tabs>
          <w:tab w:val="left" w:pos="220"/>
        </w:tabs>
        <w:autoSpaceDE w:val="0"/>
        <w:autoSpaceDN w:val="0"/>
        <w:adjustRightInd w:val="0"/>
        <w:rPr>
          <w:rFonts w:cstheme="minorHAnsi"/>
        </w:rPr>
      </w:pPr>
      <w:r w:rsidRPr="00C3391F">
        <w:rPr>
          <w:rFonts w:cstheme="minorHAnsi"/>
        </w:rPr>
        <w:t xml:space="preserve">  </w:t>
      </w:r>
      <w:r w:rsidR="00FE5FE0">
        <w:rPr>
          <w:rFonts w:cstheme="minorHAnsi"/>
        </w:rPr>
        <w:t>Group Activity: Look at the Bionetwork’s Quick Reference Cad. How can we make this better? What would you change and why?</w:t>
      </w:r>
    </w:p>
    <w:p w14:paraId="4B071B0C" w14:textId="78D85AC9" w:rsidR="001D42F5" w:rsidRDefault="00FE5FE0" w:rsidP="001D42F5">
      <w:pPr>
        <w:pStyle w:val="ListParagraph"/>
        <w:widowControl w:val="0"/>
        <w:numPr>
          <w:ilvl w:val="0"/>
          <w:numId w:val="7"/>
        </w:numPr>
        <w:tabs>
          <w:tab w:val="left" w:pos="220"/>
        </w:tabs>
        <w:autoSpaceDE w:val="0"/>
        <w:autoSpaceDN w:val="0"/>
        <w:adjustRightInd w:val="0"/>
        <w:rPr>
          <w:rFonts w:cstheme="minorHAnsi"/>
        </w:rPr>
      </w:pPr>
      <w:r>
        <w:rPr>
          <w:rFonts w:cstheme="minorHAnsi"/>
        </w:rPr>
        <w:t>Know your Audience</w:t>
      </w:r>
    </w:p>
    <w:p w14:paraId="1F1FCE87" w14:textId="33C938AA" w:rsidR="00FE5FE0" w:rsidRPr="00C3391F" w:rsidRDefault="00FE5FE0" w:rsidP="001D42F5">
      <w:pPr>
        <w:pStyle w:val="ListParagraph"/>
        <w:widowControl w:val="0"/>
        <w:numPr>
          <w:ilvl w:val="0"/>
          <w:numId w:val="7"/>
        </w:numPr>
        <w:tabs>
          <w:tab w:val="left" w:pos="220"/>
        </w:tabs>
        <w:autoSpaceDE w:val="0"/>
        <w:autoSpaceDN w:val="0"/>
        <w:adjustRightInd w:val="0"/>
        <w:rPr>
          <w:rFonts w:cstheme="minorHAnsi"/>
        </w:rPr>
      </w:pPr>
      <w:r>
        <w:rPr>
          <w:rFonts w:cstheme="minorHAnsi"/>
        </w:rPr>
        <w:t>Creating Documents: Style, format, and Content for Results</w:t>
      </w:r>
    </w:p>
    <w:p w14:paraId="6AA57831" w14:textId="24605217" w:rsidR="001D42F5" w:rsidRPr="00C3391F" w:rsidRDefault="00FE5FE0" w:rsidP="001D42F5">
      <w:pPr>
        <w:pStyle w:val="ListParagraph"/>
        <w:widowControl w:val="0"/>
        <w:numPr>
          <w:ilvl w:val="1"/>
          <w:numId w:val="7"/>
        </w:numPr>
        <w:tabs>
          <w:tab w:val="left" w:pos="220"/>
        </w:tabs>
        <w:autoSpaceDE w:val="0"/>
        <w:autoSpaceDN w:val="0"/>
        <w:adjustRightInd w:val="0"/>
        <w:rPr>
          <w:rFonts w:cstheme="minorHAnsi"/>
        </w:rPr>
      </w:pPr>
      <w:r>
        <w:rPr>
          <w:rFonts w:cstheme="minorHAnsi"/>
        </w:rPr>
        <w:t>Active and Present Tense</w:t>
      </w:r>
    </w:p>
    <w:p w14:paraId="6900F206" w14:textId="6BAC37B3" w:rsidR="001D42F5" w:rsidRPr="00C3391F" w:rsidRDefault="00FE5FE0" w:rsidP="001D42F5">
      <w:pPr>
        <w:pStyle w:val="ListParagraph"/>
        <w:widowControl w:val="0"/>
        <w:numPr>
          <w:ilvl w:val="1"/>
          <w:numId w:val="7"/>
        </w:numPr>
        <w:tabs>
          <w:tab w:val="left" w:pos="220"/>
        </w:tabs>
        <w:autoSpaceDE w:val="0"/>
        <w:autoSpaceDN w:val="0"/>
        <w:adjustRightInd w:val="0"/>
        <w:rPr>
          <w:rFonts w:cstheme="minorHAnsi"/>
        </w:rPr>
      </w:pPr>
      <w:r>
        <w:rPr>
          <w:rFonts w:cstheme="minorHAnsi"/>
        </w:rPr>
        <w:t>Wiggle Phrases</w:t>
      </w:r>
    </w:p>
    <w:p w14:paraId="6451C48B" w14:textId="45BC4E3B" w:rsidR="001D42F5" w:rsidRPr="00C3391F" w:rsidRDefault="00FE5FE0" w:rsidP="001D42F5">
      <w:pPr>
        <w:pStyle w:val="ListParagraph"/>
        <w:widowControl w:val="0"/>
        <w:numPr>
          <w:ilvl w:val="1"/>
          <w:numId w:val="7"/>
        </w:numPr>
        <w:tabs>
          <w:tab w:val="left" w:pos="220"/>
        </w:tabs>
        <w:autoSpaceDE w:val="0"/>
        <w:autoSpaceDN w:val="0"/>
        <w:adjustRightInd w:val="0"/>
        <w:rPr>
          <w:rFonts w:cstheme="minorHAnsi"/>
        </w:rPr>
      </w:pPr>
      <w:r>
        <w:rPr>
          <w:rFonts w:cstheme="minorHAnsi"/>
        </w:rPr>
        <w:t>Detail</w:t>
      </w:r>
    </w:p>
    <w:p w14:paraId="2FEDE5B5" w14:textId="0524296A" w:rsidR="001D42F5" w:rsidRPr="00C3391F" w:rsidRDefault="004F1685" w:rsidP="001D42F5">
      <w:pPr>
        <w:pStyle w:val="ListParagraph"/>
        <w:widowControl w:val="0"/>
        <w:numPr>
          <w:ilvl w:val="1"/>
          <w:numId w:val="7"/>
        </w:numPr>
        <w:tabs>
          <w:tab w:val="left" w:pos="220"/>
        </w:tabs>
        <w:autoSpaceDE w:val="0"/>
        <w:autoSpaceDN w:val="0"/>
        <w:adjustRightInd w:val="0"/>
        <w:rPr>
          <w:rFonts w:cstheme="minorHAnsi"/>
        </w:rPr>
      </w:pPr>
      <w:r>
        <w:rPr>
          <w:rFonts w:cstheme="minorHAnsi"/>
        </w:rPr>
        <w:t>ABCs</w:t>
      </w:r>
    </w:p>
    <w:p w14:paraId="54922918" w14:textId="617068BE" w:rsidR="001D42F5" w:rsidRPr="00C3391F" w:rsidRDefault="004F1685" w:rsidP="001D42F5">
      <w:pPr>
        <w:pStyle w:val="ListParagraph"/>
        <w:widowControl w:val="0"/>
        <w:numPr>
          <w:ilvl w:val="1"/>
          <w:numId w:val="7"/>
        </w:numPr>
        <w:tabs>
          <w:tab w:val="left" w:pos="220"/>
        </w:tabs>
        <w:autoSpaceDE w:val="0"/>
        <w:autoSpaceDN w:val="0"/>
        <w:adjustRightInd w:val="0"/>
        <w:rPr>
          <w:rFonts w:cstheme="minorHAnsi"/>
        </w:rPr>
      </w:pPr>
      <w:r>
        <w:rPr>
          <w:rFonts w:cstheme="minorHAnsi"/>
        </w:rPr>
        <w:lastRenderedPageBreak/>
        <w:t>Charts, tables, and graphics</w:t>
      </w:r>
    </w:p>
    <w:p w14:paraId="063F5D7B" w14:textId="60E2D65C" w:rsidR="001D42F5" w:rsidRPr="00C3391F" w:rsidRDefault="004F1685" w:rsidP="001D42F5">
      <w:pPr>
        <w:pStyle w:val="ListParagraph"/>
        <w:widowControl w:val="0"/>
        <w:numPr>
          <w:ilvl w:val="1"/>
          <w:numId w:val="7"/>
        </w:numPr>
        <w:tabs>
          <w:tab w:val="left" w:pos="220"/>
        </w:tabs>
        <w:autoSpaceDE w:val="0"/>
        <w:autoSpaceDN w:val="0"/>
        <w:adjustRightInd w:val="0"/>
        <w:rPr>
          <w:rFonts w:cstheme="minorHAnsi"/>
        </w:rPr>
      </w:pPr>
      <w:r>
        <w:rPr>
          <w:rFonts w:cstheme="minorHAnsi"/>
        </w:rPr>
        <w:t>Avoid Pronouns</w:t>
      </w:r>
    </w:p>
    <w:p w14:paraId="553B6969" w14:textId="3E54F17F" w:rsidR="001D42F5" w:rsidRDefault="004F1685" w:rsidP="001D42F5">
      <w:pPr>
        <w:pStyle w:val="ListParagraph"/>
        <w:widowControl w:val="0"/>
        <w:numPr>
          <w:ilvl w:val="0"/>
          <w:numId w:val="7"/>
        </w:numPr>
        <w:tabs>
          <w:tab w:val="left" w:pos="220"/>
        </w:tabs>
        <w:autoSpaceDE w:val="0"/>
        <w:autoSpaceDN w:val="0"/>
        <w:adjustRightInd w:val="0"/>
        <w:rPr>
          <w:rFonts w:cstheme="minorHAnsi"/>
        </w:rPr>
      </w:pPr>
      <w:r>
        <w:rPr>
          <w:rFonts w:cstheme="minorHAnsi"/>
        </w:rPr>
        <w:t>Activity: Draw as directed and compare your drawing to your other classmates’</w:t>
      </w:r>
    </w:p>
    <w:p w14:paraId="5BC1696E" w14:textId="7774BEFD" w:rsidR="004F1685" w:rsidRDefault="004F1685" w:rsidP="001D42F5">
      <w:pPr>
        <w:pStyle w:val="ListParagraph"/>
        <w:widowControl w:val="0"/>
        <w:numPr>
          <w:ilvl w:val="0"/>
          <w:numId w:val="7"/>
        </w:numPr>
        <w:tabs>
          <w:tab w:val="left" w:pos="220"/>
        </w:tabs>
        <w:autoSpaceDE w:val="0"/>
        <w:autoSpaceDN w:val="0"/>
        <w:adjustRightInd w:val="0"/>
        <w:rPr>
          <w:rFonts w:cstheme="minorHAnsi"/>
        </w:rPr>
      </w:pPr>
      <w:r>
        <w:rPr>
          <w:rFonts w:cstheme="minorHAnsi"/>
        </w:rPr>
        <w:t>Path to Effective Sops</w:t>
      </w:r>
    </w:p>
    <w:p w14:paraId="56A24BD7" w14:textId="521FD7C1" w:rsidR="004F1685" w:rsidRDefault="004F1685" w:rsidP="004F1685">
      <w:pPr>
        <w:pStyle w:val="ListParagraph"/>
        <w:widowControl w:val="0"/>
        <w:numPr>
          <w:ilvl w:val="1"/>
          <w:numId w:val="7"/>
        </w:numPr>
        <w:tabs>
          <w:tab w:val="left" w:pos="220"/>
        </w:tabs>
        <w:autoSpaceDE w:val="0"/>
        <w:autoSpaceDN w:val="0"/>
        <w:adjustRightInd w:val="0"/>
        <w:rPr>
          <w:rFonts w:cstheme="minorHAnsi"/>
        </w:rPr>
      </w:pPr>
      <w:r>
        <w:rPr>
          <w:rFonts w:cstheme="minorHAnsi"/>
        </w:rPr>
        <w:t>Plan</w:t>
      </w:r>
    </w:p>
    <w:p w14:paraId="2AA4F256" w14:textId="4056021A" w:rsidR="004F1685" w:rsidRDefault="004F1685" w:rsidP="004F1685">
      <w:pPr>
        <w:pStyle w:val="ListParagraph"/>
        <w:widowControl w:val="0"/>
        <w:numPr>
          <w:ilvl w:val="1"/>
          <w:numId w:val="7"/>
        </w:numPr>
        <w:tabs>
          <w:tab w:val="left" w:pos="220"/>
        </w:tabs>
        <w:autoSpaceDE w:val="0"/>
        <w:autoSpaceDN w:val="0"/>
        <w:adjustRightInd w:val="0"/>
        <w:rPr>
          <w:rFonts w:cstheme="minorHAnsi"/>
        </w:rPr>
      </w:pPr>
      <w:r>
        <w:rPr>
          <w:rFonts w:cstheme="minorHAnsi"/>
        </w:rPr>
        <w:t>Preliminary Outline</w:t>
      </w:r>
    </w:p>
    <w:p w14:paraId="3E9B8127" w14:textId="15FEA62E" w:rsidR="004F1685" w:rsidRDefault="004F1685" w:rsidP="004F1685">
      <w:pPr>
        <w:pStyle w:val="ListParagraph"/>
        <w:widowControl w:val="0"/>
        <w:numPr>
          <w:ilvl w:val="1"/>
          <w:numId w:val="7"/>
        </w:numPr>
        <w:tabs>
          <w:tab w:val="left" w:pos="220"/>
        </w:tabs>
        <w:autoSpaceDE w:val="0"/>
        <w:autoSpaceDN w:val="0"/>
        <w:adjustRightInd w:val="0"/>
        <w:rPr>
          <w:rFonts w:cstheme="minorHAnsi"/>
        </w:rPr>
      </w:pPr>
      <w:r>
        <w:rPr>
          <w:rFonts w:cstheme="minorHAnsi"/>
        </w:rPr>
        <w:t>Write</w:t>
      </w:r>
    </w:p>
    <w:p w14:paraId="1310414B" w14:textId="3F3A1235" w:rsidR="004F1685" w:rsidRDefault="004F1685" w:rsidP="004F1685">
      <w:pPr>
        <w:pStyle w:val="ListParagraph"/>
        <w:widowControl w:val="0"/>
        <w:numPr>
          <w:ilvl w:val="1"/>
          <w:numId w:val="7"/>
        </w:numPr>
        <w:tabs>
          <w:tab w:val="left" w:pos="220"/>
        </w:tabs>
        <w:autoSpaceDE w:val="0"/>
        <w:autoSpaceDN w:val="0"/>
        <w:adjustRightInd w:val="0"/>
        <w:rPr>
          <w:rFonts w:cstheme="minorHAnsi"/>
        </w:rPr>
      </w:pPr>
      <w:r>
        <w:rPr>
          <w:rFonts w:cstheme="minorHAnsi"/>
        </w:rPr>
        <w:t>Get Feedback</w:t>
      </w:r>
    </w:p>
    <w:p w14:paraId="31D95A0A" w14:textId="50429BAE" w:rsidR="004F1685" w:rsidRDefault="004F1685" w:rsidP="004F1685">
      <w:pPr>
        <w:pStyle w:val="ListParagraph"/>
        <w:widowControl w:val="0"/>
        <w:numPr>
          <w:ilvl w:val="1"/>
          <w:numId w:val="7"/>
        </w:numPr>
        <w:tabs>
          <w:tab w:val="left" w:pos="220"/>
        </w:tabs>
        <w:autoSpaceDE w:val="0"/>
        <w:autoSpaceDN w:val="0"/>
        <w:adjustRightInd w:val="0"/>
        <w:rPr>
          <w:rFonts w:cstheme="minorHAnsi"/>
        </w:rPr>
      </w:pPr>
      <w:r>
        <w:rPr>
          <w:rFonts w:cstheme="minorHAnsi"/>
        </w:rPr>
        <w:t>Revise and Finalize</w:t>
      </w:r>
    </w:p>
    <w:p w14:paraId="265B41F9" w14:textId="72584382" w:rsidR="004F1685" w:rsidRDefault="004F1685" w:rsidP="004F1685">
      <w:pPr>
        <w:pStyle w:val="ListParagraph"/>
        <w:widowControl w:val="0"/>
        <w:numPr>
          <w:ilvl w:val="1"/>
          <w:numId w:val="7"/>
        </w:numPr>
        <w:tabs>
          <w:tab w:val="left" w:pos="220"/>
        </w:tabs>
        <w:autoSpaceDE w:val="0"/>
        <w:autoSpaceDN w:val="0"/>
        <w:adjustRightInd w:val="0"/>
        <w:rPr>
          <w:rFonts w:cstheme="minorHAnsi"/>
        </w:rPr>
      </w:pPr>
      <w:r>
        <w:rPr>
          <w:rFonts w:cstheme="minorHAnsi"/>
        </w:rPr>
        <w:t>Implement</w:t>
      </w:r>
    </w:p>
    <w:p w14:paraId="3F22B91A" w14:textId="25BCD145" w:rsidR="004F1685" w:rsidRDefault="004F1685" w:rsidP="004F1685">
      <w:pPr>
        <w:pStyle w:val="ListParagraph"/>
        <w:widowControl w:val="0"/>
        <w:numPr>
          <w:ilvl w:val="1"/>
          <w:numId w:val="7"/>
        </w:numPr>
        <w:tabs>
          <w:tab w:val="left" w:pos="220"/>
        </w:tabs>
        <w:autoSpaceDE w:val="0"/>
        <w:autoSpaceDN w:val="0"/>
        <w:adjustRightInd w:val="0"/>
        <w:rPr>
          <w:rFonts w:cstheme="minorHAnsi"/>
        </w:rPr>
      </w:pPr>
      <w:r>
        <w:rPr>
          <w:rFonts w:cstheme="minorHAnsi"/>
        </w:rPr>
        <w:t>Approve</w:t>
      </w:r>
    </w:p>
    <w:p w14:paraId="57B5003C" w14:textId="6A41169B" w:rsidR="004F1685" w:rsidRDefault="004F1685" w:rsidP="004F1685">
      <w:pPr>
        <w:pStyle w:val="ListParagraph"/>
        <w:widowControl w:val="0"/>
        <w:numPr>
          <w:ilvl w:val="1"/>
          <w:numId w:val="7"/>
        </w:numPr>
        <w:tabs>
          <w:tab w:val="left" w:pos="220"/>
        </w:tabs>
        <w:autoSpaceDE w:val="0"/>
        <w:autoSpaceDN w:val="0"/>
        <w:adjustRightInd w:val="0"/>
        <w:rPr>
          <w:rFonts w:cstheme="minorHAnsi"/>
        </w:rPr>
      </w:pPr>
      <w:r>
        <w:rPr>
          <w:rFonts w:cstheme="minorHAnsi"/>
        </w:rPr>
        <w:t>Issue</w:t>
      </w:r>
    </w:p>
    <w:p w14:paraId="5E0D25C7" w14:textId="16FDCBFA" w:rsidR="004F1685" w:rsidRDefault="004F1685" w:rsidP="004F1685">
      <w:pPr>
        <w:pStyle w:val="ListParagraph"/>
        <w:widowControl w:val="0"/>
        <w:numPr>
          <w:ilvl w:val="1"/>
          <w:numId w:val="7"/>
        </w:numPr>
        <w:tabs>
          <w:tab w:val="left" w:pos="220"/>
        </w:tabs>
        <w:autoSpaceDE w:val="0"/>
        <w:autoSpaceDN w:val="0"/>
        <w:adjustRightInd w:val="0"/>
        <w:rPr>
          <w:rFonts w:cstheme="minorHAnsi"/>
        </w:rPr>
      </w:pPr>
      <w:r>
        <w:rPr>
          <w:rFonts w:cstheme="minorHAnsi"/>
        </w:rPr>
        <w:t>Train or Retrain</w:t>
      </w:r>
    </w:p>
    <w:p w14:paraId="2186E63A" w14:textId="6C501431" w:rsidR="004F1685" w:rsidRDefault="004F1685" w:rsidP="004F1685">
      <w:pPr>
        <w:pStyle w:val="ListParagraph"/>
        <w:widowControl w:val="0"/>
        <w:numPr>
          <w:ilvl w:val="0"/>
          <w:numId w:val="7"/>
        </w:numPr>
        <w:tabs>
          <w:tab w:val="left" w:pos="220"/>
        </w:tabs>
        <w:autoSpaceDE w:val="0"/>
        <w:autoSpaceDN w:val="0"/>
        <w:adjustRightInd w:val="0"/>
        <w:rPr>
          <w:rFonts w:cstheme="minorHAnsi"/>
        </w:rPr>
      </w:pPr>
      <w:r>
        <w:rPr>
          <w:rFonts w:cstheme="minorHAnsi"/>
        </w:rPr>
        <w:t>Keeping SOPs Current</w:t>
      </w:r>
    </w:p>
    <w:p w14:paraId="57237B09" w14:textId="54DA7B27" w:rsidR="004F1685" w:rsidRDefault="004F1685" w:rsidP="004F1685">
      <w:pPr>
        <w:pStyle w:val="ListParagraph"/>
        <w:widowControl w:val="0"/>
        <w:numPr>
          <w:ilvl w:val="0"/>
          <w:numId w:val="7"/>
        </w:numPr>
        <w:tabs>
          <w:tab w:val="left" w:pos="220"/>
        </w:tabs>
        <w:autoSpaceDE w:val="0"/>
        <w:autoSpaceDN w:val="0"/>
        <w:adjustRightInd w:val="0"/>
        <w:rPr>
          <w:rFonts w:cstheme="minorHAnsi"/>
        </w:rPr>
      </w:pPr>
      <w:r>
        <w:rPr>
          <w:rFonts w:cstheme="minorHAnsi"/>
        </w:rPr>
        <w:t>Avoiding Pitfalls</w:t>
      </w:r>
    </w:p>
    <w:p w14:paraId="4A3E3851" w14:textId="2C0C13EF" w:rsidR="008A0212" w:rsidRPr="00D33B3D" w:rsidRDefault="004F1685" w:rsidP="001D42F5">
      <w:pPr>
        <w:pStyle w:val="ListParagraph"/>
        <w:widowControl w:val="0"/>
        <w:numPr>
          <w:ilvl w:val="0"/>
          <w:numId w:val="7"/>
        </w:numPr>
        <w:tabs>
          <w:tab w:val="left" w:pos="220"/>
        </w:tabs>
        <w:autoSpaceDE w:val="0"/>
        <w:autoSpaceDN w:val="0"/>
        <w:adjustRightInd w:val="0"/>
        <w:rPr>
          <w:rFonts w:cstheme="minorHAnsi"/>
        </w:rPr>
        <w:sectPr w:rsidR="008A0212" w:rsidRPr="00D33B3D" w:rsidSect="00602C05">
          <w:headerReference w:type="default" r:id="rId8"/>
          <w:footerReference w:type="even" r:id="rId9"/>
          <w:footerReference w:type="default" r:id="rId10"/>
          <w:pgSz w:w="12240" w:h="15840"/>
          <w:pgMar w:top="720" w:right="720" w:bottom="720" w:left="720" w:header="720" w:footer="720" w:gutter="0"/>
          <w:cols w:space="720"/>
          <w:docGrid w:linePitch="360"/>
        </w:sectPr>
      </w:pPr>
      <w:r>
        <w:rPr>
          <w:rFonts w:cstheme="minorHAnsi"/>
        </w:rPr>
        <w:t>Group Activity: In your group, write an SOP on how to make popcorn with the provided blank SOP templat</w:t>
      </w:r>
      <w:r w:rsidR="00D33B3D">
        <w:rPr>
          <w:rFonts w:cstheme="minorHAnsi"/>
        </w:rPr>
        <w:t>e</w:t>
      </w:r>
    </w:p>
    <w:p w14:paraId="44F0D63E" w14:textId="77777777" w:rsidR="00737A5B" w:rsidRPr="00C3391F" w:rsidRDefault="00737A5B" w:rsidP="00737A5B">
      <w:pPr>
        <w:rPr>
          <w:rFonts w:cstheme="minorHAnsi"/>
        </w:rPr>
      </w:pPr>
    </w:p>
    <w:sectPr w:rsidR="00737A5B" w:rsidRPr="00C3391F" w:rsidSect="00602C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8E841" w14:textId="77777777" w:rsidR="00DA1BB0" w:rsidRDefault="00DA1BB0" w:rsidP="00602C05">
      <w:r>
        <w:separator/>
      </w:r>
    </w:p>
  </w:endnote>
  <w:endnote w:type="continuationSeparator" w:id="0">
    <w:p w14:paraId="4C8D1BCD" w14:textId="77777777" w:rsidR="00DA1BB0" w:rsidRDefault="00DA1BB0" w:rsidP="0060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5383874"/>
      <w:docPartObj>
        <w:docPartGallery w:val="Page Numbers (Bottom of Page)"/>
        <w:docPartUnique/>
      </w:docPartObj>
    </w:sdtPr>
    <w:sdtContent>
      <w:p w14:paraId="50CFE6B4" w14:textId="77777777" w:rsidR="008A12AA" w:rsidRDefault="008A12AA" w:rsidP="00035E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D27562" w14:textId="77777777" w:rsidR="008A12AA" w:rsidRDefault="008A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9894413"/>
      <w:docPartObj>
        <w:docPartGallery w:val="Page Numbers (Bottom of Page)"/>
        <w:docPartUnique/>
      </w:docPartObj>
    </w:sdtPr>
    <w:sdtContent>
      <w:p w14:paraId="40CDB7C9" w14:textId="77777777" w:rsidR="008A12AA" w:rsidRDefault="008A12AA" w:rsidP="00035E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108073" w14:textId="77777777" w:rsidR="008A12AA" w:rsidRDefault="008A12AA">
    <w:pPr>
      <w:pStyle w:val="Footer"/>
    </w:pPr>
  </w:p>
  <w:p w14:paraId="271C7ADE" w14:textId="77777777" w:rsidR="00602C05" w:rsidRDefault="00602C05">
    <w:pPr>
      <w:pStyle w:val="Footer"/>
    </w:pPr>
    <w:r>
      <w:rPr>
        <w:noProof/>
      </w:rPr>
      <w:drawing>
        <wp:inline distT="0" distB="0" distL="0" distR="0" wp14:anchorId="697B32AD" wp14:editId="5BAC3E86">
          <wp:extent cx="6858000" cy="473710"/>
          <wp:effectExtent l="0" t="0" r="0" b="0"/>
          <wp:docPr id="2" name="Picture 2" descr="Log with graphic and department website: ncbionetwork.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473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A9D33" w14:textId="77777777" w:rsidR="00DA1BB0" w:rsidRDefault="00DA1BB0" w:rsidP="00602C05">
      <w:r>
        <w:separator/>
      </w:r>
    </w:p>
  </w:footnote>
  <w:footnote w:type="continuationSeparator" w:id="0">
    <w:p w14:paraId="1FA53958" w14:textId="77777777" w:rsidR="00DA1BB0" w:rsidRDefault="00DA1BB0" w:rsidP="0060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3108" w14:textId="77777777" w:rsidR="00602C05" w:rsidRDefault="00602C05">
    <w:pPr>
      <w:pStyle w:val="Header"/>
    </w:pPr>
    <w:r>
      <w:rPr>
        <w:noProof/>
      </w:rPr>
      <w:drawing>
        <wp:inline distT="0" distB="0" distL="0" distR="0" wp14:anchorId="0E6DBF4D" wp14:editId="445FCFFC">
          <wp:extent cx="6858000" cy="977265"/>
          <wp:effectExtent l="0" t="0" r="0" b="635"/>
          <wp:docPr id="1" name="Picture 1" descr="Logo with graphic and department name: NC Community Colleges, Bio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Head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77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876BD"/>
    <w:multiLevelType w:val="hybridMultilevel"/>
    <w:tmpl w:val="07B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331BE"/>
    <w:multiLevelType w:val="hybridMultilevel"/>
    <w:tmpl w:val="E36AD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E29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9B67DB"/>
    <w:multiLevelType w:val="hybridMultilevel"/>
    <w:tmpl w:val="FFE0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25166"/>
    <w:multiLevelType w:val="hybridMultilevel"/>
    <w:tmpl w:val="00F2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F2C77"/>
    <w:multiLevelType w:val="hybridMultilevel"/>
    <w:tmpl w:val="01161AAE"/>
    <w:lvl w:ilvl="0" w:tplc="011A9570">
      <w:start w:val="1"/>
      <w:numFmt w:val="bullet"/>
      <w:lvlText w:val="•"/>
      <w:lvlJc w:val="left"/>
      <w:pPr>
        <w:tabs>
          <w:tab w:val="num" w:pos="720"/>
        </w:tabs>
        <w:ind w:left="720" w:hanging="360"/>
      </w:pPr>
      <w:rPr>
        <w:rFonts w:ascii="Arial" w:hAnsi="Arial" w:hint="default"/>
      </w:rPr>
    </w:lvl>
    <w:lvl w:ilvl="1" w:tplc="5E707436" w:tentative="1">
      <w:start w:val="1"/>
      <w:numFmt w:val="bullet"/>
      <w:lvlText w:val="•"/>
      <w:lvlJc w:val="left"/>
      <w:pPr>
        <w:tabs>
          <w:tab w:val="num" w:pos="1440"/>
        </w:tabs>
        <w:ind w:left="1440" w:hanging="360"/>
      </w:pPr>
      <w:rPr>
        <w:rFonts w:ascii="Arial" w:hAnsi="Arial" w:hint="default"/>
      </w:rPr>
    </w:lvl>
    <w:lvl w:ilvl="2" w:tplc="C26E9B96" w:tentative="1">
      <w:start w:val="1"/>
      <w:numFmt w:val="bullet"/>
      <w:lvlText w:val="•"/>
      <w:lvlJc w:val="left"/>
      <w:pPr>
        <w:tabs>
          <w:tab w:val="num" w:pos="2160"/>
        </w:tabs>
        <w:ind w:left="2160" w:hanging="360"/>
      </w:pPr>
      <w:rPr>
        <w:rFonts w:ascii="Arial" w:hAnsi="Arial" w:hint="default"/>
      </w:rPr>
    </w:lvl>
    <w:lvl w:ilvl="3" w:tplc="53B4A42C" w:tentative="1">
      <w:start w:val="1"/>
      <w:numFmt w:val="bullet"/>
      <w:lvlText w:val="•"/>
      <w:lvlJc w:val="left"/>
      <w:pPr>
        <w:tabs>
          <w:tab w:val="num" w:pos="2880"/>
        </w:tabs>
        <w:ind w:left="2880" w:hanging="360"/>
      </w:pPr>
      <w:rPr>
        <w:rFonts w:ascii="Arial" w:hAnsi="Arial" w:hint="default"/>
      </w:rPr>
    </w:lvl>
    <w:lvl w:ilvl="4" w:tplc="9F702476" w:tentative="1">
      <w:start w:val="1"/>
      <w:numFmt w:val="bullet"/>
      <w:lvlText w:val="•"/>
      <w:lvlJc w:val="left"/>
      <w:pPr>
        <w:tabs>
          <w:tab w:val="num" w:pos="3600"/>
        </w:tabs>
        <w:ind w:left="3600" w:hanging="360"/>
      </w:pPr>
      <w:rPr>
        <w:rFonts w:ascii="Arial" w:hAnsi="Arial" w:hint="default"/>
      </w:rPr>
    </w:lvl>
    <w:lvl w:ilvl="5" w:tplc="3E280FD4" w:tentative="1">
      <w:start w:val="1"/>
      <w:numFmt w:val="bullet"/>
      <w:lvlText w:val="•"/>
      <w:lvlJc w:val="left"/>
      <w:pPr>
        <w:tabs>
          <w:tab w:val="num" w:pos="4320"/>
        </w:tabs>
        <w:ind w:left="4320" w:hanging="360"/>
      </w:pPr>
      <w:rPr>
        <w:rFonts w:ascii="Arial" w:hAnsi="Arial" w:hint="default"/>
      </w:rPr>
    </w:lvl>
    <w:lvl w:ilvl="6" w:tplc="AA16B040" w:tentative="1">
      <w:start w:val="1"/>
      <w:numFmt w:val="bullet"/>
      <w:lvlText w:val="•"/>
      <w:lvlJc w:val="left"/>
      <w:pPr>
        <w:tabs>
          <w:tab w:val="num" w:pos="5040"/>
        </w:tabs>
        <w:ind w:left="5040" w:hanging="360"/>
      </w:pPr>
      <w:rPr>
        <w:rFonts w:ascii="Arial" w:hAnsi="Arial" w:hint="default"/>
      </w:rPr>
    </w:lvl>
    <w:lvl w:ilvl="7" w:tplc="F242803C" w:tentative="1">
      <w:start w:val="1"/>
      <w:numFmt w:val="bullet"/>
      <w:lvlText w:val="•"/>
      <w:lvlJc w:val="left"/>
      <w:pPr>
        <w:tabs>
          <w:tab w:val="num" w:pos="5760"/>
        </w:tabs>
        <w:ind w:left="5760" w:hanging="360"/>
      </w:pPr>
      <w:rPr>
        <w:rFonts w:ascii="Arial" w:hAnsi="Arial" w:hint="default"/>
      </w:rPr>
    </w:lvl>
    <w:lvl w:ilvl="8" w:tplc="1DBC05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AF0CC4"/>
    <w:multiLevelType w:val="hybridMultilevel"/>
    <w:tmpl w:val="B90A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C1836"/>
    <w:multiLevelType w:val="hybridMultilevel"/>
    <w:tmpl w:val="FC04D2EC"/>
    <w:lvl w:ilvl="0" w:tplc="FC0634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1655579">
    <w:abstractNumId w:val="4"/>
  </w:num>
  <w:num w:numId="2" w16cid:durableId="1289626340">
    <w:abstractNumId w:val="6"/>
  </w:num>
  <w:num w:numId="3" w16cid:durableId="871647812">
    <w:abstractNumId w:val="3"/>
  </w:num>
  <w:num w:numId="4" w16cid:durableId="30306589">
    <w:abstractNumId w:val="0"/>
  </w:num>
  <w:num w:numId="5" w16cid:durableId="1499540571">
    <w:abstractNumId w:val="1"/>
  </w:num>
  <w:num w:numId="6" w16cid:durableId="1677611396">
    <w:abstractNumId w:val="7"/>
  </w:num>
  <w:num w:numId="7" w16cid:durableId="1764566428">
    <w:abstractNumId w:val="2"/>
  </w:num>
  <w:num w:numId="8" w16cid:durableId="596524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05"/>
    <w:rsid w:val="00073117"/>
    <w:rsid w:val="000B4EA0"/>
    <w:rsid w:val="000C4F5B"/>
    <w:rsid w:val="001225FB"/>
    <w:rsid w:val="001D42F5"/>
    <w:rsid w:val="002D4527"/>
    <w:rsid w:val="00304F43"/>
    <w:rsid w:val="003409DA"/>
    <w:rsid w:val="00365BFD"/>
    <w:rsid w:val="003E601C"/>
    <w:rsid w:val="004F1685"/>
    <w:rsid w:val="00524E7B"/>
    <w:rsid w:val="00556E46"/>
    <w:rsid w:val="00575939"/>
    <w:rsid w:val="005C77ED"/>
    <w:rsid w:val="00602C05"/>
    <w:rsid w:val="00635AB1"/>
    <w:rsid w:val="00690642"/>
    <w:rsid w:val="006A3148"/>
    <w:rsid w:val="00737A5B"/>
    <w:rsid w:val="00774895"/>
    <w:rsid w:val="007A7FAA"/>
    <w:rsid w:val="007E5129"/>
    <w:rsid w:val="008618ED"/>
    <w:rsid w:val="008658C6"/>
    <w:rsid w:val="00871098"/>
    <w:rsid w:val="008773E5"/>
    <w:rsid w:val="008A0212"/>
    <w:rsid w:val="008A12AA"/>
    <w:rsid w:val="00927D02"/>
    <w:rsid w:val="00A07CDD"/>
    <w:rsid w:val="00AA5D51"/>
    <w:rsid w:val="00BA294C"/>
    <w:rsid w:val="00BF76A3"/>
    <w:rsid w:val="00C3391F"/>
    <w:rsid w:val="00C65533"/>
    <w:rsid w:val="00C9521F"/>
    <w:rsid w:val="00CF40B9"/>
    <w:rsid w:val="00D07D3E"/>
    <w:rsid w:val="00D33B3D"/>
    <w:rsid w:val="00D461AD"/>
    <w:rsid w:val="00D60869"/>
    <w:rsid w:val="00DA1BB0"/>
    <w:rsid w:val="00DC3041"/>
    <w:rsid w:val="00DC7BB0"/>
    <w:rsid w:val="00E477A1"/>
    <w:rsid w:val="00E80C25"/>
    <w:rsid w:val="00F7334C"/>
    <w:rsid w:val="00FE5FE0"/>
    <w:rsid w:val="00FF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3B6F7"/>
  <w15:chartTrackingRefBased/>
  <w15:docId w15:val="{F37C0597-83B8-6340-8C85-ECDE310B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05"/>
    <w:pPr>
      <w:tabs>
        <w:tab w:val="center" w:pos="4680"/>
        <w:tab w:val="right" w:pos="9360"/>
      </w:tabs>
    </w:pPr>
  </w:style>
  <w:style w:type="character" w:customStyle="1" w:styleId="HeaderChar">
    <w:name w:val="Header Char"/>
    <w:basedOn w:val="DefaultParagraphFont"/>
    <w:link w:val="Header"/>
    <w:uiPriority w:val="99"/>
    <w:rsid w:val="00602C05"/>
  </w:style>
  <w:style w:type="paragraph" w:styleId="Footer">
    <w:name w:val="footer"/>
    <w:basedOn w:val="Normal"/>
    <w:link w:val="FooterChar"/>
    <w:uiPriority w:val="99"/>
    <w:unhideWhenUsed/>
    <w:rsid w:val="00602C05"/>
    <w:pPr>
      <w:tabs>
        <w:tab w:val="center" w:pos="4680"/>
        <w:tab w:val="right" w:pos="9360"/>
      </w:tabs>
    </w:pPr>
  </w:style>
  <w:style w:type="character" w:customStyle="1" w:styleId="FooterChar">
    <w:name w:val="Footer Char"/>
    <w:basedOn w:val="DefaultParagraphFont"/>
    <w:link w:val="Footer"/>
    <w:uiPriority w:val="99"/>
    <w:rsid w:val="00602C05"/>
  </w:style>
  <w:style w:type="paragraph" w:styleId="ListParagraph">
    <w:name w:val="List Paragraph"/>
    <w:basedOn w:val="Normal"/>
    <w:uiPriority w:val="34"/>
    <w:qFormat/>
    <w:rsid w:val="00556E46"/>
    <w:pPr>
      <w:ind w:left="720"/>
      <w:contextualSpacing/>
    </w:pPr>
  </w:style>
  <w:style w:type="character" w:styleId="PageNumber">
    <w:name w:val="page number"/>
    <w:basedOn w:val="DefaultParagraphFont"/>
    <w:uiPriority w:val="99"/>
    <w:semiHidden/>
    <w:unhideWhenUsed/>
    <w:rsid w:val="008A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64043">
      <w:bodyDiv w:val="1"/>
      <w:marLeft w:val="0"/>
      <w:marRight w:val="0"/>
      <w:marTop w:val="0"/>
      <w:marBottom w:val="0"/>
      <w:divBdr>
        <w:top w:val="none" w:sz="0" w:space="0" w:color="auto"/>
        <w:left w:val="none" w:sz="0" w:space="0" w:color="auto"/>
        <w:bottom w:val="none" w:sz="0" w:space="0" w:color="auto"/>
        <w:right w:val="none" w:sz="0" w:space="0" w:color="auto"/>
      </w:divBdr>
    </w:div>
    <w:div w:id="373847806">
      <w:bodyDiv w:val="1"/>
      <w:marLeft w:val="0"/>
      <w:marRight w:val="0"/>
      <w:marTop w:val="0"/>
      <w:marBottom w:val="0"/>
      <w:divBdr>
        <w:top w:val="none" w:sz="0" w:space="0" w:color="auto"/>
        <w:left w:val="none" w:sz="0" w:space="0" w:color="auto"/>
        <w:bottom w:val="none" w:sz="0" w:space="0" w:color="auto"/>
        <w:right w:val="none" w:sz="0" w:space="0" w:color="auto"/>
      </w:divBdr>
    </w:div>
    <w:div w:id="554898697">
      <w:bodyDiv w:val="1"/>
      <w:marLeft w:val="0"/>
      <w:marRight w:val="0"/>
      <w:marTop w:val="0"/>
      <w:marBottom w:val="0"/>
      <w:divBdr>
        <w:top w:val="none" w:sz="0" w:space="0" w:color="auto"/>
        <w:left w:val="none" w:sz="0" w:space="0" w:color="auto"/>
        <w:bottom w:val="none" w:sz="0" w:space="0" w:color="auto"/>
        <w:right w:val="none" w:sz="0" w:space="0" w:color="auto"/>
      </w:divBdr>
    </w:div>
    <w:div w:id="564678937">
      <w:bodyDiv w:val="1"/>
      <w:marLeft w:val="0"/>
      <w:marRight w:val="0"/>
      <w:marTop w:val="0"/>
      <w:marBottom w:val="0"/>
      <w:divBdr>
        <w:top w:val="none" w:sz="0" w:space="0" w:color="auto"/>
        <w:left w:val="none" w:sz="0" w:space="0" w:color="auto"/>
        <w:bottom w:val="none" w:sz="0" w:space="0" w:color="auto"/>
        <w:right w:val="none" w:sz="0" w:space="0" w:color="auto"/>
      </w:divBdr>
    </w:div>
    <w:div w:id="1346636658">
      <w:bodyDiv w:val="1"/>
      <w:marLeft w:val="0"/>
      <w:marRight w:val="0"/>
      <w:marTop w:val="0"/>
      <w:marBottom w:val="0"/>
      <w:divBdr>
        <w:top w:val="none" w:sz="0" w:space="0" w:color="auto"/>
        <w:left w:val="none" w:sz="0" w:space="0" w:color="auto"/>
        <w:bottom w:val="none" w:sz="0" w:space="0" w:color="auto"/>
        <w:right w:val="none" w:sz="0" w:space="0" w:color="auto"/>
      </w:divBdr>
    </w:div>
    <w:div w:id="1402554963">
      <w:bodyDiv w:val="1"/>
      <w:marLeft w:val="0"/>
      <w:marRight w:val="0"/>
      <w:marTop w:val="0"/>
      <w:marBottom w:val="0"/>
      <w:divBdr>
        <w:top w:val="none" w:sz="0" w:space="0" w:color="auto"/>
        <w:left w:val="none" w:sz="0" w:space="0" w:color="auto"/>
        <w:bottom w:val="none" w:sz="0" w:space="0" w:color="auto"/>
        <w:right w:val="none" w:sz="0" w:space="0" w:color="auto"/>
      </w:divBdr>
    </w:div>
    <w:div w:id="16176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D6EF-E36F-B840-9909-CE131458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Loyd</dc:creator>
  <cp:keywords/>
  <dc:description/>
  <cp:lastModifiedBy>Michelle M. Acheson-MacLeod</cp:lastModifiedBy>
  <cp:revision>8</cp:revision>
  <dcterms:created xsi:type="dcterms:W3CDTF">2021-04-20T14:46:00Z</dcterms:created>
  <dcterms:modified xsi:type="dcterms:W3CDTF">2024-08-21T15:52:00Z</dcterms:modified>
</cp:coreProperties>
</file>